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7CBA" w:rsidRDefault="003C7CBA" w:rsidP="003C7CB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СХЕМА РАСПОЛОЖЕНИЯ ЗЕМЕЛЬНОГО УЧАСТКА </w:t>
      </w:r>
    </w:p>
    <w:p w:rsidR="003C7CBA" w:rsidRDefault="003C7CBA" w:rsidP="003C7CBA">
      <w:pPr>
        <w:jc w:val="both"/>
        <w:rPr>
          <w:b/>
          <w:sz w:val="28"/>
          <w:szCs w:val="28"/>
        </w:rPr>
      </w:pPr>
    </w:p>
    <w:p w:rsidR="003C7CBA" w:rsidRPr="008C5E43" w:rsidRDefault="00D339DB" w:rsidP="003C7CBA">
      <w:pPr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10629900</wp:posOffset>
                </wp:positionH>
                <wp:positionV relativeFrom="paragraph">
                  <wp:posOffset>79375</wp:posOffset>
                </wp:positionV>
                <wp:extent cx="457200" cy="455930"/>
                <wp:effectExtent l="13335" t="8255" r="5715" b="12065"/>
                <wp:wrapNone/>
                <wp:docPr id="4" name="Oval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45593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27F0AED" id="Oval 5" o:spid="_x0000_s1026" style="position:absolute;margin-left:837pt;margin-top:6.25pt;width:36pt;height:35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"/>
            </w:pict>
          </mc:Fallback>
        </mc:AlternateContent>
      </w:r>
      <w:r w:rsidR="003C7CBA">
        <w:rPr>
          <w:sz w:val="28"/>
          <w:szCs w:val="28"/>
        </w:rPr>
        <w:t xml:space="preserve">Местоположение участка </w:t>
      </w:r>
      <w:r w:rsidR="003C7CBA" w:rsidRPr="005E1DA7">
        <w:rPr>
          <w:b/>
          <w:sz w:val="28"/>
          <w:szCs w:val="28"/>
        </w:rPr>
        <w:t xml:space="preserve"> </w:t>
      </w:r>
      <w:r w:rsidR="003C7CBA">
        <w:rPr>
          <w:b/>
          <w:sz w:val="28"/>
          <w:szCs w:val="28"/>
        </w:rPr>
        <w:t xml:space="preserve">10 км Новотроицкого шоссе </w:t>
      </w:r>
    </w:p>
    <w:p w:rsidR="003C7CBA" w:rsidRPr="003033C7" w:rsidRDefault="003C7CBA" w:rsidP="003C7CBA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Территориальные зоны </w:t>
      </w:r>
      <w:r w:rsidRPr="003033C7">
        <w:rPr>
          <w:b/>
          <w:sz w:val="28"/>
          <w:szCs w:val="28"/>
        </w:rPr>
        <w:t xml:space="preserve">зона </w:t>
      </w:r>
      <w:r w:rsidRPr="00AF554B">
        <w:rPr>
          <w:b/>
          <w:bCs/>
          <w:sz w:val="28"/>
          <w:szCs w:val="28"/>
        </w:rPr>
        <w:t>V класса опасности (П-3)</w:t>
      </w:r>
    </w:p>
    <w:p w:rsidR="003C7CBA" w:rsidRPr="00626147" w:rsidRDefault="003C7CBA" w:rsidP="003C7CBA">
      <w:pPr>
        <w:jc w:val="both"/>
        <w:rPr>
          <w:b/>
          <w:sz w:val="28"/>
          <w:szCs w:val="28"/>
        </w:rPr>
      </w:pPr>
      <w:r w:rsidRPr="00856BE4">
        <w:rPr>
          <w:sz w:val="28"/>
          <w:szCs w:val="28"/>
        </w:rPr>
        <w:t>Вид разрешенного использования</w:t>
      </w:r>
      <w:r>
        <w:rPr>
          <w:b/>
          <w:sz w:val="28"/>
          <w:szCs w:val="28"/>
        </w:rPr>
        <w:t xml:space="preserve"> – </w:t>
      </w:r>
      <w:r w:rsidRPr="00626147">
        <w:rPr>
          <w:b/>
          <w:sz w:val="28"/>
          <w:szCs w:val="28"/>
        </w:rPr>
        <w:t>геологическое изучение участков недр и добычи ОРПИ для строительства и содержания объектов муниципального значения</w:t>
      </w:r>
    </w:p>
    <w:p w:rsidR="003C7CBA" w:rsidRDefault="003C7CBA" w:rsidP="003C7CBA">
      <w:pPr>
        <w:jc w:val="both"/>
        <w:rPr>
          <w:b/>
          <w:sz w:val="28"/>
          <w:szCs w:val="28"/>
        </w:rPr>
      </w:pPr>
      <w:r w:rsidRPr="00856BE4">
        <w:rPr>
          <w:sz w:val="28"/>
          <w:szCs w:val="28"/>
        </w:rPr>
        <w:t>Кадастровы</w:t>
      </w:r>
      <w:r>
        <w:rPr>
          <w:sz w:val="28"/>
          <w:szCs w:val="28"/>
        </w:rPr>
        <w:t>й номер</w:t>
      </w:r>
      <w:r>
        <w:rPr>
          <w:b/>
          <w:sz w:val="28"/>
          <w:szCs w:val="28"/>
        </w:rPr>
        <w:t xml:space="preserve"> – 28:01:000000:247</w:t>
      </w:r>
    </w:p>
    <w:p w:rsidR="003C7CBA" w:rsidRDefault="003C7CBA" w:rsidP="003C7CBA">
      <w:pPr>
        <w:jc w:val="both"/>
        <w:rPr>
          <w:b/>
          <w:sz w:val="28"/>
          <w:szCs w:val="28"/>
        </w:rPr>
      </w:pPr>
      <w:r w:rsidRPr="00244E9D">
        <w:rPr>
          <w:sz w:val="28"/>
          <w:szCs w:val="28"/>
        </w:rPr>
        <w:t xml:space="preserve">Площадь </w:t>
      </w:r>
      <w:r>
        <w:rPr>
          <w:b/>
          <w:sz w:val="28"/>
          <w:szCs w:val="28"/>
        </w:rPr>
        <w:t>– 32300 кв. м</w:t>
      </w:r>
    </w:p>
    <w:p w:rsidR="003C7CBA" w:rsidRDefault="003C7CBA" w:rsidP="003C7CBA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Масштаб </w:t>
      </w:r>
      <w:r>
        <w:rPr>
          <w:b/>
          <w:sz w:val="28"/>
          <w:szCs w:val="28"/>
        </w:rPr>
        <w:t>1:5000</w:t>
      </w:r>
    </w:p>
    <w:p w:rsidR="003C7CBA" w:rsidRDefault="003C7CBA" w:rsidP="003C7CBA">
      <w:pPr>
        <w:rPr>
          <w:sz w:val="28"/>
          <w:szCs w:val="28"/>
        </w:rPr>
      </w:pPr>
    </w:p>
    <w:p w:rsidR="003C7CBA" w:rsidRDefault="00D339DB" w:rsidP="003C7CBA">
      <w:r>
        <w:rPr>
          <w:noProof/>
        </w:rPr>
        <w:drawing>
          <wp:inline distT="0" distB="0" distL="0" distR="0">
            <wp:extent cx="6115050" cy="4762500"/>
            <wp:effectExtent l="0" t="0" r="0" b="0"/>
            <wp:docPr id="1" name="Рисунок 1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titl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CBA" w:rsidRDefault="003C7CBA" w:rsidP="003C7CBA">
      <w:pPr>
        <w:rPr>
          <w:sz w:val="27"/>
          <w:szCs w:val="27"/>
        </w:rPr>
      </w:pPr>
    </w:p>
    <w:p w:rsidR="003C7CBA" w:rsidRDefault="003C7CBA" w:rsidP="003C7CBA">
      <w:pPr>
        <w:jc w:val="both"/>
        <w:rPr>
          <w:sz w:val="27"/>
          <w:szCs w:val="27"/>
        </w:rPr>
      </w:pPr>
    </w:p>
    <w:p w:rsidR="003C7CBA" w:rsidRDefault="003C7CBA" w:rsidP="003C7CBA">
      <w:pPr>
        <w:rPr>
          <w:b/>
          <w:sz w:val="28"/>
          <w:szCs w:val="28"/>
        </w:rPr>
      </w:pPr>
    </w:p>
    <w:p w:rsidR="003C7CBA" w:rsidRDefault="003C7CBA" w:rsidP="003C7CBA">
      <w:pPr>
        <w:rPr>
          <w:b/>
          <w:sz w:val="28"/>
          <w:szCs w:val="28"/>
        </w:rPr>
      </w:pPr>
    </w:p>
    <w:p w:rsidR="003C7CBA" w:rsidRDefault="003C7CBA" w:rsidP="003C7CBA">
      <w:pPr>
        <w:rPr>
          <w:b/>
          <w:sz w:val="28"/>
          <w:szCs w:val="28"/>
        </w:rPr>
      </w:pPr>
    </w:p>
    <w:p w:rsidR="003C7CBA" w:rsidRDefault="003C7CBA" w:rsidP="003C7CBA">
      <w:pPr>
        <w:rPr>
          <w:b/>
          <w:sz w:val="28"/>
          <w:szCs w:val="28"/>
        </w:rPr>
      </w:pPr>
    </w:p>
    <w:p w:rsidR="003C7CBA" w:rsidRDefault="003C7CBA" w:rsidP="003C7CBA">
      <w:pPr>
        <w:rPr>
          <w:b/>
          <w:sz w:val="28"/>
          <w:szCs w:val="28"/>
        </w:rPr>
      </w:pPr>
    </w:p>
    <w:p w:rsidR="003C7CBA" w:rsidRDefault="003C7CBA" w:rsidP="003C7CBA">
      <w:pPr>
        <w:rPr>
          <w:b/>
          <w:sz w:val="28"/>
          <w:szCs w:val="28"/>
        </w:rPr>
      </w:pPr>
    </w:p>
    <w:p w:rsidR="003C7CBA" w:rsidRDefault="003C7CBA" w:rsidP="003C7CBA">
      <w:pPr>
        <w:rPr>
          <w:b/>
          <w:sz w:val="28"/>
          <w:szCs w:val="28"/>
        </w:rPr>
      </w:pPr>
    </w:p>
    <w:p w:rsidR="003C7CBA" w:rsidRDefault="003C7CBA" w:rsidP="003C7CBA">
      <w:pPr>
        <w:rPr>
          <w:b/>
          <w:sz w:val="28"/>
          <w:szCs w:val="28"/>
        </w:rPr>
      </w:pPr>
    </w:p>
    <w:p w:rsidR="00D339DB" w:rsidRDefault="00D339DB" w:rsidP="003C7CBA">
      <w:pPr>
        <w:rPr>
          <w:b/>
          <w:sz w:val="28"/>
          <w:szCs w:val="28"/>
        </w:rPr>
      </w:pPr>
      <w:bookmarkStart w:id="0" w:name="_GoBack"/>
      <w:bookmarkEnd w:id="0"/>
    </w:p>
    <w:p w:rsidR="003C7CBA" w:rsidRDefault="003C7CBA" w:rsidP="003C7CB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СХЕМА РАСПОЛОЖЕНИЯ ЗЕМЕЛЬНОГО УЧАСТКА </w:t>
      </w:r>
    </w:p>
    <w:p w:rsidR="003C7CBA" w:rsidRDefault="003C7CBA" w:rsidP="003C7CBA">
      <w:pPr>
        <w:jc w:val="both"/>
        <w:rPr>
          <w:b/>
          <w:sz w:val="28"/>
          <w:szCs w:val="28"/>
        </w:rPr>
      </w:pPr>
    </w:p>
    <w:p w:rsidR="003C7CBA" w:rsidRPr="008C5E43" w:rsidRDefault="00D339DB" w:rsidP="003C7CBA">
      <w:pPr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10629900</wp:posOffset>
                </wp:positionH>
                <wp:positionV relativeFrom="paragraph">
                  <wp:posOffset>79375</wp:posOffset>
                </wp:positionV>
                <wp:extent cx="457200" cy="455930"/>
                <wp:effectExtent l="13335" t="12700" r="5715" b="7620"/>
                <wp:wrapNone/>
                <wp:docPr id="3" name="O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45593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5E970E6" id="Oval 6" o:spid="_x0000_s1026" style="position:absolute;margin-left:837pt;margin-top:6.25pt;width:36pt;height:35.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"/>
            </w:pict>
          </mc:Fallback>
        </mc:AlternateContent>
      </w:r>
      <w:r w:rsidR="003C7CBA">
        <w:rPr>
          <w:sz w:val="28"/>
          <w:szCs w:val="28"/>
        </w:rPr>
        <w:t xml:space="preserve">Местоположение участка </w:t>
      </w:r>
      <w:r w:rsidR="003C7CBA" w:rsidRPr="005E1DA7">
        <w:rPr>
          <w:b/>
          <w:sz w:val="28"/>
          <w:szCs w:val="28"/>
        </w:rPr>
        <w:t xml:space="preserve"> </w:t>
      </w:r>
      <w:r w:rsidR="003C7CBA">
        <w:rPr>
          <w:b/>
          <w:sz w:val="28"/>
          <w:szCs w:val="28"/>
        </w:rPr>
        <w:t xml:space="preserve">с/т «Росинка» </w:t>
      </w:r>
    </w:p>
    <w:p w:rsidR="003C7CBA" w:rsidRPr="003033C7" w:rsidRDefault="003C7CBA" w:rsidP="003C7CBA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Территориальные зоны </w:t>
      </w:r>
      <w:r w:rsidRPr="003033C7">
        <w:rPr>
          <w:b/>
          <w:sz w:val="28"/>
          <w:szCs w:val="28"/>
        </w:rPr>
        <w:t>зона ведения садоводства и дачного хозяйства (СД-1)</w:t>
      </w:r>
    </w:p>
    <w:p w:rsidR="003C7CBA" w:rsidRDefault="003C7CBA" w:rsidP="003C7CBA">
      <w:pPr>
        <w:jc w:val="both"/>
        <w:rPr>
          <w:b/>
          <w:sz w:val="28"/>
          <w:szCs w:val="28"/>
        </w:rPr>
      </w:pPr>
      <w:r w:rsidRPr="00856BE4">
        <w:rPr>
          <w:sz w:val="28"/>
          <w:szCs w:val="28"/>
        </w:rPr>
        <w:t>Вид разрешенного использования</w:t>
      </w:r>
      <w:r>
        <w:rPr>
          <w:b/>
          <w:sz w:val="28"/>
          <w:szCs w:val="28"/>
        </w:rPr>
        <w:t xml:space="preserve"> – для садоводства</w:t>
      </w:r>
    </w:p>
    <w:p w:rsidR="003C7CBA" w:rsidRDefault="003C7CBA" w:rsidP="003C7CBA">
      <w:pPr>
        <w:jc w:val="both"/>
        <w:rPr>
          <w:b/>
          <w:sz w:val="28"/>
          <w:szCs w:val="28"/>
        </w:rPr>
      </w:pPr>
      <w:r w:rsidRPr="00856BE4">
        <w:rPr>
          <w:sz w:val="28"/>
          <w:szCs w:val="28"/>
        </w:rPr>
        <w:t>Кадастровы</w:t>
      </w:r>
      <w:r>
        <w:rPr>
          <w:sz w:val="28"/>
          <w:szCs w:val="28"/>
        </w:rPr>
        <w:t>й номер</w:t>
      </w:r>
      <w:r>
        <w:rPr>
          <w:b/>
          <w:sz w:val="28"/>
          <w:szCs w:val="28"/>
        </w:rPr>
        <w:t xml:space="preserve"> – 28:01:170006:2</w:t>
      </w:r>
    </w:p>
    <w:p w:rsidR="003C7CBA" w:rsidRDefault="003C7CBA" w:rsidP="003C7CBA">
      <w:pPr>
        <w:jc w:val="both"/>
        <w:rPr>
          <w:b/>
          <w:sz w:val="28"/>
          <w:szCs w:val="28"/>
        </w:rPr>
      </w:pPr>
      <w:r w:rsidRPr="00244E9D">
        <w:rPr>
          <w:sz w:val="28"/>
          <w:szCs w:val="28"/>
        </w:rPr>
        <w:t xml:space="preserve">Площадь </w:t>
      </w:r>
      <w:r>
        <w:rPr>
          <w:b/>
          <w:sz w:val="28"/>
          <w:szCs w:val="28"/>
        </w:rPr>
        <w:t>– 943 кв. м</w:t>
      </w:r>
    </w:p>
    <w:p w:rsidR="003C7CBA" w:rsidRDefault="003C7CBA" w:rsidP="003C7CBA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Масштаб </w:t>
      </w:r>
      <w:r>
        <w:rPr>
          <w:b/>
          <w:sz w:val="28"/>
          <w:szCs w:val="28"/>
        </w:rPr>
        <w:t>1:1500</w:t>
      </w:r>
    </w:p>
    <w:p w:rsidR="003C7CBA" w:rsidRDefault="003C7CBA" w:rsidP="003C7CBA">
      <w:pPr>
        <w:rPr>
          <w:b/>
          <w:sz w:val="28"/>
          <w:szCs w:val="28"/>
        </w:rPr>
      </w:pPr>
    </w:p>
    <w:p w:rsidR="003C7CBA" w:rsidRDefault="00D339DB" w:rsidP="003C7CBA">
      <w:r>
        <w:rPr>
          <w:noProof/>
        </w:rPr>
        <w:drawing>
          <wp:inline distT="0" distB="0" distL="0" distR="0">
            <wp:extent cx="6115050" cy="5067300"/>
            <wp:effectExtent l="0" t="0" r="0" b="0"/>
            <wp:docPr id="2" name="Рисунок 2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ntitl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506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CBA" w:rsidRDefault="003C7CBA" w:rsidP="003C7CBA"/>
    <w:p w:rsidR="003C7CBA" w:rsidRDefault="003C7CBA" w:rsidP="003C7CBA"/>
    <w:p w:rsidR="003C7CBA" w:rsidRDefault="003C7CBA" w:rsidP="003C7CBA"/>
    <w:p w:rsidR="003C7CBA" w:rsidRDefault="003C7CBA" w:rsidP="003C7CBA"/>
    <w:p w:rsidR="003C7CBA" w:rsidRDefault="003C7CBA" w:rsidP="003C7CBA"/>
    <w:p w:rsidR="003C7CBA" w:rsidRDefault="003C7CBA" w:rsidP="003C7CBA"/>
    <w:p w:rsidR="003C7CBA" w:rsidRDefault="003C7CBA" w:rsidP="003C7CBA"/>
    <w:p w:rsidR="003C7CBA" w:rsidRDefault="003C7CBA" w:rsidP="003C7CBA"/>
    <w:p w:rsidR="003C7CBA" w:rsidRDefault="003C7CBA" w:rsidP="003C7CBA"/>
    <w:p w:rsidR="00A65579" w:rsidRPr="007A0C20" w:rsidRDefault="00A65579" w:rsidP="003C7CBA">
      <w:pPr>
        <w:jc w:val="center"/>
        <w:rPr>
          <w:sz w:val="2"/>
          <w:szCs w:val="18"/>
        </w:rPr>
      </w:pPr>
    </w:p>
    <w:sectPr w:rsidR="00A65579" w:rsidRPr="007A0C20" w:rsidSect="00AC0F96">
      <w:headerReference w:type="default" r:id="rId10"/>
      <w:pgSz w:w="11907" w:h="16839" w:code="9"/>
      <w:pgMar w:top="1134" w:right="45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B73DC" w:rsidRDefault="000B73DC" w:rsidP="00B14FF9">
      <w:r>
        <w:separator/>
      </w:r>
    </w:p>
  </w:endnote>
  <w:endnote w:type="continuationSeparator" w:id="0">
    <w:p w:rsidR="000B73DC" w:rsidRDefault="000B73DC" w:rsidP="00B14F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B73DC" w:rsidRDefault="000B73DC" w:rsidP="00B14FF9">
      <w:r>
        <w:separator/>
      </w:r>
    </w:p>
  </w:footnote>
  <w:footnote w:type="continuationSeparator" w:id="0">
    <w:p w:rsidR="000B73DC" w:rsidRDefault="000B73DC" w:rsidP="00B14F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E4ECE" w:rsidRDefault="001E4ECE">
    <w:pPr>
      <w:pStyle w:val="a8"/>
      <w:jc w:val="center"/>
    </w:pPr>
  </w:p>
  <w:p w:rsidR="001E4ECE" w:rsidRDefault="001E4ECE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13354A"/>
    <w:multiLevelType w:val="hybridMultilevel"/>
    <w:tmpl w:val="7FC40E46"/>
    <w:lvl w:ilvl="0" w:tplc="0170A2FE">
      <w:start w:val="1"/>
      <w:numFmt w:val="decimal"/>
      <w:lvlText w:val="%1."/>
      <w:lvlJc w:val="left"/>
      <w:pPr>
        <w:ind w:left="720" w:hanging="360"/>
      </w:pPr>
      <w:rPr>
        <w:rFonts w:hint="default"/>
        <w:color w:val="2222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E00BBF"/>
    <w:multiLevelType w:val="hybridMultilevel"/>
    <w:tmpl w:val="BF8ACD44"/>
    <w:lvl w:ilvl="0" w:tplc="CF58DC4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133004"/>
    <w:multiLevelType w:val="hybridMultilevel"/>
    <w:tmpl w:val="E2E03506"/>
    <w:lvl w:ilvl="0" w:tplc="E738DDE2">
      <w:start w:val="1"/>
      <w:numFmt w:val="decimal"/>
      <w:lvlText w:val="%1."/>
      <w:lvlJc w:val="left"/>
      <w:pPr>
        <w:ind w:left="10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5" w:hanging="360"/>
      </w:pPr>
    </w:lvl>
    <w:lvl w:ilvl="2" w:tplc="0419001B" w:tentative="1">
      <w:start w:val="1"/>
      <w:numFmt w:val="lowerRoman"/>
      <w:lvlText w:val="%3."/>
      <w:lvlJc w:val="right"/>
      <w:pPr>
        <w:ind w:left="2475" w:hanging="180"/>
      </w:pPr>
    </w:lvl>
    <w:lvl w:ilvl="3" w:tplc="0419000F" w:tentative="1">
      <w:start w:val="1"/>
      <w:numFmt w:val="decimal"/>
      <w:lvlText w:val="%4."/>
      <w:lvlJc w:val="left"/>
      <w:pPr>
        <w:ind w:left="3195" w:hanging="360"/>
      </w:pPr>
    </w:lvl>
    <w:lvl w:ilvl="4" w:tplc="04190019" w:tentative="1">
      <w:start w:val="1"/>
      <w:numFmt w:val="lowerLetter"/>
      <w:lvlText w:val="%5."/>
      <w:lvlJc w:val="left"/>
      <w:pPr>
        <w:ind w:left="3915" w:hanging="360"/>
      </w:pPr>
    </w:lvl>
    <w:lvl w:ilvl="5" w:tplc="0419001B" w:tentative="1">
      <w:start w:val="1"/>
      <w:numFmt w:val="lowerRoman"/>
      <w:lvlText w:val="%6."/>
      <w:lvlJc w:val="right"/>
      <w:pPr>
        <w:ind w:left="4635" w:hanging="180"/>
      </w:pPr>
    </w:lvl>
    <w:lvl w:ilvl="6" w:tplc="0419000F" w:tentative="1">
      <w:start w:val="1"/>
      <w:numFmt w:val="decimal"/>
      <w:lvlText w:val="%7."/>
      <w:lvlJc w:val="left"/>
      <w:pPr>
        <w:ind w:left="5355" w:hanging="360"/>
      </w:pPr>
    </w:lvl>
    <w:lvl w:ilvl="7" w:tplc="04190019" w:tentative="1">
      <w:start w:val="1"/>
      <w:numFmt w:val="lowerLetter"/>
      <w:lvlText w:val="%8."/>
      <w:lvlJc w:val="left"/>
      <w:pPr>
        <w:ind w:left="6075" w:hanging="360"/>
      </w:pPr>
    </w:lvl>
    <w:lvl w:ilvl="8" w:tplc="0419001B" w:tentative="1">
      <w:start w:val="1"/>
      <w:numFmt w:val="lowerRoman"/>
      <w:lvlText w:val="%9."/>
      <w:lvlJc w:val="right"/>
      <w:pPr>
        <w:ind w:left="6795" w:hanging="180"/>
      </w:pPr>
    </w:lvl>
  </w:abstractNum>
  <w:abstractNum w:abstractNumId="3" w15:restartNumberingAfterBreak="0">
    <w:nsid w:val="27064935"/>
    <w:multiLevelType w:val="hybridMultilevel"/>
    <w:tmpl w:val="A0F686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4344FA"/>
    <w:multiLevelType w:val="hybridMultilevel"/>
    <w:tmpl w:val="0F965F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6A79A3"/>
    <w:multiLevelType w:val="multilevel"/>
    <w:tmpl w:val="598A6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7E66DA3"/>
    <w:multiLevelType w:val="multilevel"/>
    <w:tmpl w:val="C2ACE6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CD06BD6"/>
    <w:multiLevelType w:val="hybridMultilevel"/>
    <w:tmpl w:val="80DCE1C2"/>
    <w:lvl w:ilvl="0" w:tplc="AB7A151E">
      <w:start w:val="1"/>
      <w:numFmt w:val="decimal"/>
      <w:lvlText w:val="%1."/>
      <w:lvlJc w:val="left"/>
      <w:pPr>
        <w:ind w:left="10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5" w:hanging="360"/>
      </w:pPr>
    </w:lvl>
    <w:lvl w:ilvl="2" w:tplc="0419001B" w:tentative="1">
      <w:start w:val="1"/>
      <w:numFmt w:val="lowerRoman"/>
      <w:lvlText w:val="%3."/>
      <w:lvlJc w:val="right"/>
      <w:pPr>
        <w:ind w:left="2475" w:hanging="180"/>
      </w:pPr>
    </w:lvl>
    <w:lvl w:ilvl="3" w:tplc="0419000F" w:tentative="1">
      <w:start w:val="1"/>
      <w:numFmt w:val="decimal"/>
      <w:lvlText w:val="%4."/>
      <w:lvlJc w:val="left"/>
      <w:pPr>
        <w:ind w:left="3195" w:hanging="360"/>
      </w:pPr>
    </w:lvl>
    <w:lvl w:ilvl="4" w:tplc="04190019" w:tentative="1">
      <w:start w:val="1"/>
      <w:numFmt w:val="lowerLetter"/>
      <w:lvlText w:val="%5."/>
      <w:lvlJc w:val="left"/>
      <w:pPr>
        <w:ind w:left="3915" w:hanging="360"/>
      </w:pPr>
    </w:lvl>
    <w:lvl w:ilvl="5" w:tplc="0419001B" w:tentative="1">
      <w:start w:val="1"/>
      <w:numFmt w:val="lowerRoman"/>
      <w:lvlText w:val="%6."/>
      <w:lvlJc w:val="right"/>
      <w:pPr>
        <w:ind w:left="4635" w:hanging="180"/>
      </w:pPr>
    </w:lvl>
    <w:lvl w:ilvl="6" w:tplc="0419000F" w:tentative="1">
      <w:start w:val="1"/>
      <w:numFmt w:val="decimal"/>
      <w:lvlText w:val="%7."/>
      <w:lvlJc w:val="left"/>
      <w:pPr>
        <w:ind w:left="5355" w:hanging="360"/>
      </w:pPr>
    </w:lvl>
    <w:lvl w:ilvl="7" w:tplc="04190019" w:tentative="1">
      <w:start w:val="1"/>
      <w:numFmt w:val="lowerLetter"/>
      <w:lvlText w:val="%8."/>
      <w:lvlJc w:val="left"/>
      <w:pPr>
        <w:ind w:left="6075" w:hanging="360"/>
      </w:pPr>
    </w:lvl>
    <w:lvl w:ilvl="8" w:tplc="0419001B" w:tentative="1">
      <w:start w:val="1"/>
      <w:numFmt w:val="lowerRoman"/>
      <w:lvlText w:val="%9."/>
      <w:lvlJc w:val="right"/>
      <w:pPr>
        <w:ind w:left="6795" w:hanging="180"/>
      </w:pPr>
    </w:lvl>
  </w:abstractNum>
  <w:num w:numId="1">
    <w:abstractNumId w:val="6"/>
  </w:num>
  <w:num w:numId="2">
    <w:abstractNumId w:val="2"/>
  </w:num>
  <w:num w:numId="3">
    <w:abstractNumId w:val="7"/>
  </w:num>
  <w:num w:numId="4">
    <w:abstractNumId w:val="4"/>
  </w:num>
  <w:num w:numId="5">
    <w:abstractNumId w:val="1"/>
  </w:num>
  <w:num w:numId="6">
    <w:abstractNumId w:val="5"/>
  </w:num>
  <w:num w:numId="7">
    <w:abstractNumId w:val="0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3820"/>
    <w:rsid w:val="000002B6"/>
    <w:rsid w:val="00012064"/>
    <w:rsid w:val="00012DB7"/>
    <w:rsid w:val="0001566C"/>
    <w:rsid w:val="00021C42"/>
    <w:rsid w:val="00021DB7"/>
    <w:rsid w:val="0002448F"/>
    <w:rsid w:val="000273AB"/>
    <w:rsid w:val="000347B3"/>
    <w:rsid w:val="00040DA5"/>
    <w:rsid w:val="00041CCC"/>
    <w:rsid w:val="000438AA"/>
    <w:rsid w:val="00050719"/>
    <w:rsid w:val="00054568"/>
    <w:rsid w:val="00061DA3"/>
    <w:rsid w:val="0006230F"/>
    <w:rsid w:val="00062AA6"/>
    <w:rsid w:val="00077426"/>
    <w:rsid w:val="00080492"/>
    <w:rsid w:val="00082372"/>
    <w:rsid w:val="000905F4"/>
    <w:rsid w:val="00090C42"/>
    <w:rsid w:val="00092BD3"/>
    <w:rsid w:val="00095447"/>
    <w:rsid w:val="000A2CA8"/>
    <w:rsid w:val="000A7DFB"/>
    <w:rsid w:val="000B105B"/>
    <w:rsid w:val="000B132C"/>
    <w:rsid w:val="000B73DC"/>
    <w:rsid w:val="000C0225"/>
    <w:rsid w:val="000C1011"/>
    <w:rsid w:val="000C39F3"/>
    <w:rsid w:val="000D4428"/>
    <w:rsid w:val="000D5AC7"/>
    <w:rsid w:val="000E09BC"/>
    <w:rsid w:val="000E103D"/>
    <w:rsid w:val="000E2768"/>
    <w:rsid w:val="000E2C38"/>
    <w:rsid w:val="000E3D34"/>
    <w:rsid w:val="000E635F"/>
    <w:rsid w:val="000F11D2"/>
    <w:rsid w:val="000F3820"/>
    <w:rsid w:val="000F7689"/>
    <w:rsid w:val="00103ECE"/>
    <w:rsid w:val="001049F4"/>
    <w:rsid w:val="00105F59"/>
    <w:rsid w:val="00110BF3"/>
    <w:rsid w:val="001149F4"/>
    <w:rsid w:val="00116F94"/>
    <w:rsid w:val="00120C4D"/>
    <w:rsid w:val="00120C85"/>
    <w:rsid w:val="0012732D"/>
    <w:rsid w:val="00136299"/>
    <w:rsid w:val="0013713F"/>
    <w:rsid w:val="00141936"/>
    <w:rsid w:val="00142AD5"/>
    <w:rsid w:val="00144B2A"/>
    <w:rsid w:val="001634C2"/>
    <w:rsid w:val="00164365"/>
    <w:rsid w:val="001666D1"/>
    <w:rsid w:val="00167895"/>
    <w:rsid w:val="00167B10"/>
    <w:rsid w:val="00172512"/>
    <w:rsid w:val="0017270D"/>
    <w:rsid w:val="00181C1B"/>
    <w:rsid w:val="00183BB2"/>
    <w:rsid w:val="00186C1A"/>
    <w:rsid w:val="001934A9"/>
    <w:rsid w:val="00195866"/>
    <w:rsid w:val="001B2D25"/>
    <w:rsid w:val="001B3931"/>
    <w:rsid w:val="001B45D6"/>
    <w:rsid w:val="001C0D45"/>
    <w:rsid w:val="001C13AD"/>
    <w:rsid w:val="001C1772"/>
    <w:rsid w:val="001D406F"/>
    <w:rsid w:val="001E4ECE"/>
    <w:rsid w:val="001E5380"/>
    <w:rsid w:val="001F3713"/>
    <w:rsid w:val="001F377C"/>
    <w:rsid w:val="001F6D69"/>
    <w:rsid w:val="00203550"/>
    <w:rsid w:val="00212692"/>
    <w:rsid w:val="00226807"/>
    <w:rsid w:val="002360C4"/>
    <w:rsid w:val="0023652D"/>
    <w:rsid w:val="00240D24"/>
    <w:rsid w:val="0024423E"/>
    <w:rsid w:val="002454AC"/>
    <w:rsid w:val="002509A0"/>
    <w:rsid w:val="00251694"/>
    <w:rsid w:val="00254CA7"/>
    <w:rsid w:val="00257269"/>
    <w:rsid w:val="00262499"/>
    <w:rsid w:val="002759A6"/>
    <w:rsid w:val="00293329"/>
    <w:rsid w:val="00296681"/>
    <w:rsid w:val="002A18ED"/>
    <w:rsid w:val="002A7196"/>
    <w:rsid w:val="002B0294"/>
    <w:rsid w:val="002B1075"/>
    <w:rsid w:val="002B1D26"/>
    <w:rsid w:val="002C0EC5"/>
    <w:rsid w:val="002C3168"/>
    <w:rsid w:val="002C33ED"/>
    <w:rsid w:val="002D4E7E"/>
    <w:rsid w:val="002D62D6"/>
    <w:rsid w:val="002D76DC"/>
    <w:rsid w:val="002E088E"/>
    <w:rsid w:val="002E4616"/>
    <w:rsid w:val="002E6096"/>
    <w:rsid w:val="002F60C1"/>
    <w:rsid w:val="002F6EE8"/>
    <w:rsid w:val="00301CEF"/>
    <w:rsid w:val="0031279A"/>
    <w:rsid w:val="00312CA5"/>
    <w:rsid w:val="00320336"/>
    <w:rsid w:val="00322496"/>
    <w:rsid w:val="00326815"/>
    <w:rsid w:val="00327999"/>
    <w:rsid w:val="00327EE5"/>
    <w:rsid w:val="00343B27"/>
    <w:rsid w:val="0034413B"/>
    <w:rsid w:val="00351B85"/>
    <w:rsid w:val="00352E31"/>
    <w:rsid w:val="00357F12"/>
    <w:rsid w:val="003630EF"/>
    <w:rsid w:val="00363A44"/>
    <w:rsid w:val="00365700"/>
    <w:rsid w:val="00367453"/>
    <w:rsid w:val="00371E14"/>
    <w:rsid w:val="00377D2B"/>
    <w:rsid w:val="00385338"/>
    <w:rsid w:val="003951D9"/>
    <w:rsid w:val="003A6600"/>
    <w:rsid w:val="003A674F"/>
    <w:rsid w:val="003A7DE3"/>
    <w:rsid w:val="003B2716"/>
    <w:rsid w:val="003B637D"/>
    <w:rsid w:val="003B749E"/>
    <w:rsid w:val="003C340D"/>
    <w:rsid w:val="003C7CBA"/>
    <w:rsid w:val="003D1DE1"/>
    <w:rsid w:val="003D408A"/>
    <w:rsid w:val="003D52A7"/>
    <w:rsid w:val="003D7CBC"/>
    <w:rsid w:val="003F2FBF"/>
    <w:rsid w:val="00403D09"/>
    <w:rsid w:val="00403E6A"/>
    <w:rsid w:val="00403F67"/>
    <w:rsid w:val="00404155"/>
    <w:rsid w:val="004079B4"/>
    <w:rsid w:val="00416BB8"/>
    <w:rsid w:val="00417B15"/>
    <w:rsid w:val="004250B9"/>
    <w:rsid w:val="00426BC9"/>
    <w:rsid w:val="00427FD8"/>
    <w:rsid w:val="0043326C"/>
    <w:rsid w:val="00433E02"/>
    <w:rsid w:val="00435968"/>
    <w:rsid w:val="0044082E"/>
    <w:rsid w:val="00441967"/>
    <w:rsid w:val="00442DA0"/>
    <w:rsid w:val="00447224"/>
    <w:rsid w:val="0045043B"/>
    <w:rsid w:val="004548A4"/>
    <w:rsid w:val="00463374"/>
    <w:rsid w:val="00475BE4"/>
    <w:rsid w:val="00497D8B"/>
    <w:rsid w:val="004A0573"/>
    <w:rsid w:val="004A09B4"/>
    <w:rsid w:val="004A4A25"/>
    <w:rsid w:val="004A5B99"/>
    <w:rsid w:val="004B267A"/>
    <w:rsid w:val="004B4BA1"/>
    <w:rsid w:val="004C79A7"/>
    <w:rsid w:val="004D09F6"/>
    <w:rsid w:val="004D6F18"/>
    <w:rsid w:val="004F27B9"/>
    <w:rsid w:val="004F7D1E"/>
    <w:rsid w:val="00502336"/>
    <w:rsid w:val="00505E3B"/>
    <w:rsid w:val="00525CB3"/>
    <w:rsid w:val="0052797E"/>
    <w:rsid w:val="00531677"/>
    <w:rsid w:val="00536D5C"/>
    <w:rsid w:val="00547528"/>
    <w:rsid w:val="00554DBF"/>
    <w:rsid w:val="00557D58"/>
    <w:rsid w:val="00566FA2"/>
    <w:rsid w:val="00567DF1"/>
    <w:rsid w:val="0057732E"/>
    <w:rsid w:val="00582946"/>
    <w:rsid w:val="00591E07"/>
    <w:rsid w:val="005932B9"/>
    <w:rsid w:val="005A1C59"/>
    <w:rsid w:val="005A26F7"/>
    <w:rsid w:val="005B0C1C"/>
    <w:rsid w:val="005C1831"/>
    <w:rsid w:val="005D4195"/>
    <w:rsid w:val="005D6D4C"/>
    <w:rsid w:val="005D7FC3"/>
    <w:rsid w:val="005E5CD6"/>
    <w:rsid w:val="005F2705"/>
    <w:rsid w:val="005F2E92"/>
    <w:rsid w:val="005F5C0C"/>
    <w:rsid w:val="005F64E6"/>
    <w:rsid w:val="0060390B"/>
    <w:rsid w:val="00612C64"/>
    <w:rsid w:val="0062458D"/>
    <w:rsid w:val="006347CE"/>
    <w:rsid w:val="00641466"/>
    <w:rsid w:val="0065040B"/>
    <w:rsid w:val="00650B8B"/>
    <w:rsid w:val="00661CFF"/>
    <w:rsid w:val="00665EE6"/>
    <w:rsid w:val="00675468"/>
    <w:rsid w:val="00675741"/>
    <w:rsid w:val="0068145E"/>
    <w:rsid w:val="0068192A"/>
    <w:rsid w:val="00685561"/>
    <w:rsid w:val="00685D59"/>
    <w:rsid w:val="006A426C"/>
    <w:rsid w:val="006B3234"/>
    <w:rsid w:val="006C61FA"/>
    <w:rsid w:val="006D167D"/>
    <w:rsid w:val="006E4255"/>
    <w:rsid w:val="006E7F9E"/>
    <w:rsid w:val="006F1265"/>
    <w:rsid w:val="006F503B"/>
    <w:rsid w:val="00701794"/>
    <w:rsid w:val="007018A3"/>
    <w:rsid w:val="007023F6"/>
    <w:rsid w:val="007032F2"/>
    <w:rsid w:val="0070517D"/>
    <w:rsid w:val="00711F6D"/>
    <w:rsid w:val="00732281"/>
    <w:rsid w:val="0073737C"/>
    <w:rsid w:val="00744738"/>
    <w:rsid w:val="00745BF2"/>
    <w:rsid w:val="00747979"/>
    <w:rsid w:val="00751BD1"/>
    <w:rsid w:val="00752119"/>
    <w:rsid w:val="0075469D"/>
    <w:rsid w:val="007553A5"/>
    <w:rsid w:val="007563F9"/>
    <w:rsid w:val="00756C0E"/>
    <w:rsid w:val="00774AB0"/>
    <w:rsid w:val="00776525"/>
    <w:rsid w:val="0077679D"/>
    <w:rsid w:val="0078493A"/>
    <w:rsid w:val="0079392E"/>
    <w:rsid w:val="007944BC"/>
    <w:rsid w:val="00796398"/>
    <w:rsid w:val="007A7687"/>
    <w:rsid w:val="007B142B"/>
    <w:rsid w:val="007D0B0B"/>
    <w:rsid w:val="007D13AA"/>
    <w:rsid w:val="007D414D"/>
    <w:rsid w:val="007E4674"/>
    <w:rsid w:val="007E7B16"/>
    <w:rsid w:val="007F0A17"/>
    <w:rsid w:val="007F238F"/>
    <w:rsid w:val="007F40D6"/>
    <w:rsid w:val="00801A32"/>
    <w:rsid w:val="008049B2"/>
    <w:rsid w:val="00807C14"/>
    <w:rsid w:val="00814BB8"/>
    <w:rsid w:val="00815927"/>
    <w:rsid w:val="00817BBC"/>
    <w:rsid w:val="00821668"/>
    <w:rsid w:val="008219FF"/>
    <w:rsid w:val="00834BC1"/>
    <w:rsid w:val="008353EA"/>
    <w:rsid w:val="00835C28"/>
    <w:rsid w:val="0083670B"/>
    <w:rsid w:val="0083716C"/>
    <w:rsid w:val="00840A83"/>
    <w:rsid w:val="00840D4B"/>
    <w:rsid w:val="00843364"/>
    <w:rsid w:val="008458E3"/>
    <w:rsid w:val="008474CB"/>
    <w:rsid w:val="00861F8C"/>
    <w:rsid w:val="008633F8"/>
    <w:rsid w:val="00871B03"/>
    <w:rsid w:val="0087575B"/>
    <w:rsid w:val="008816C8"/>
    <w:rsid w:val="00884DCD"/>
    <w:rsid w:val="00893796"/>
    <w:rsid w:val="008A063B"/>
    <w:rsid w:val="008A3693"/>
    <w:rsid w:val="008A5816"/>
    <w:rsid w:val="008A6897"/>
    <w:rsid w:val="008A7B73"/>
    <w:rsid w:val="008B42FF"/>
    <w:rsid w:val="008B7796"/>
    <w:rsid w:val="008C0051"/>
    <w:rsid w:val="008D0F90"/>
    <w:rsid w:val="008D1C40"/>
    <w:rsid w:val="008E5E81"/>
    <w:rsid w:val="008E7590"/>
    <w:rsid w:val="008F5A2A"/>
    <w:rsid w:val="009055FC"/>
    <w:rsid w:val="00907DD3"/>
    <w:rsid w:val="00913250"/>
    <w:rsid w:val="009142F9"/>
    <w:rsid w:val="0092649D"/>
    <w:rsid w:val="0093042B"/>
    <w:rsid w:val="009305E6"/>
    <w:rsid w:val="00944B9B"/>
    <w:rsid w:val="00951AF2"/>
    <w:rsid w:val="0095671C"/>
    <w:rsid w:val="00962A99"/>
    <w:rsid w:val="009662DA"/>
    <w:rsid w:val="0096667C"/>
    <w:rsid w:val="009744FD"/>
    <w:rsid w:val="009812F6"/>
    <w:rsid w:val="00995B61"/>
    <w:rsid w:val="00996359"/>
    <w:rsid w:val="0099721A"/>
    <w:rsid w:val="00997FAA"/>
    <w:rsid w:val="009A0A50"/>
    <w:rsid w:val="009B2B3C"/>
    <w:rsid w:val="009B478A"/>
    <w:rsid w:val="009C1D76"/>
    <w:rsid w:val="009D0A01"/>
    <w:rsid w:val="009D25FF"/>
    <w:rsid w:val="009E5439"/>
    <w:rsid w:val="009E648D"/>
    <w:rsid w:val="009F4A9F"/>
    <w:rsid w:val="009F6921"/>
    <w:rsid w:val="00A133B3"/>
    <w:rsid w:val="00A23ED6"/>
    <w:rsid w:val="00A269F7"/>
    <w:rsid w:val="00A27EA3"/>
    <w:rsid w:val="00A32206"/>
    <w:rsid w:val="00A37650"/>
    <w:rsid w:val="00A468DB"/>
    <w:rsid w:val="00A47923"/>
    <w:rsid w:val="00A50116"/>
    <w:rsid w:val="00A5544B"/>
    <w:rsid w:val="00A65579"/>
    <w:rsid w:val="00A8006C"/>
    <w:rsid w:val="00A83817"/>
    <w:rsid w:val="00A8611A"/>
    <w:rsid w:val="00A86229"/>
    <w:rsid w:val="00A95D2C"/>
    <w:rsid w:val="00AA1778"/>
    <w:rsid w:val="00AB471D"/>
    <w:rsid w:val="00AB4D15"/>
    <w:rsid w:val="00AB4EA2"/>
    <w:rsid w:val="00AB7E84"/>
    <w:rsid w:val="00AC0F96"/>
    <w:rsid w:val="00AD2411"/>
    <w:rsid w:val="00AD7727"/>
    <w:rsid w:val="00AD7F8A"/>
    <w:rsid w:val="00AE0669"/>
    <w:rsid w:val="00AE1CCD"/>
    <w:rsid w:val="00AE76C8"/>
    <w:rsid w:val="00AF4B40"/>
    <w:rsid w:val="00B06915"/>
    <w:rsid w:val="00B07342"/>
    <w:rsid w:val="00B146F9"/>
    <w:rsid w:val="00B14FF9"/>
    <w:rsid w:val="00B15429"/>
    <w:rsid w:val="00B168FD"/>
    <w:rsid w:val="00B32D1C"/>
    <w:rsid w:val="00B3401E"/>
    <w:rsid w:val="00B35CC7"/>
    <w:rsid w:val="00B42207"/>
    <w:rsid w:val="00B422F0"/>
    <w:rsid w:val="00B43FF7"/>
    <w:rsid w:val="00B5446C"/>
    <w:rsid w:val="00B55705"/>
    <w:rsid w:val="00B83A8C"/>
    <w:rsid w:val="00B852E4"/>
    <w:rsid w:val="00B87B59"/>
    <w:rsid w:val="00B87D5D"/>
    <w:rsid w:val="00B957DE"/>
    <w:rsid w:val="00BA1026"/>
    <w:rsid w:val="00BA4B7E"/>
    <w:rsid w:val="00BA7601"/>
    <w:rsid w:val="00BB2C5E"/>
    <w:rsid w:val="00BC1CC1"/>
    <w:rsid w:val="00BC1D9B"/>
    <w:rsid w:val="00BC3A35"/>
    <w:rsid w:val="00BD1724"/>
    <w:rsid w:val="00BD3284"/>
    <w:rsid w:val="00BE1FEF"/>
    <w:rsid w:val="00BE248C"/>
    <w:rsid w:val="00BF06EE"/>
    <w:rsid w:val="00C001FB"/>
    <w:rsid w:val="00C15F75"/>
    <w:rsid w:val="00C20A47"/>
    <w:rsid w:val="00C2416D"/>
    <w:rsid w:val="00C2773E"/>
    <w:rsid w:val="00C355DE"/>
    <w:rsid w:val="00C40AA5"/>
    <w:rsid w:val="00C40D3B"/>
    <w:rsid w:val="00C452B5"/>
    <w:rsid w:val="00C464C2"/>
    <w:rsid w:val="00C51293"/>
    <w:rsid w:val="00C52A44"/>
    <w:rsid w:val="00C54DAA"/>
    <w:rsid w:val="00C64D98"/>
    <w:rsid w:val="00C656A5"/>
    <w:rsid w:val="00C7220F"/>
    <w:rsid w:val="00C75AF5"/>
    <w:rsid w:val="00C83CA9"/>
    <w:rsid w:val="00C873FD"/>
    <w:rsid w:val="00C919C6"/>
    <w:rsid w:val="00C96E91"/>
    <w:rsid w:val="00CA5304"/>
    <w:rsid w:val="00CB2E4E"/>
    <w:rsid w:val="00CB3FF0"/>
    <w:rsid w:val="00CC24E2"/>
    <w:rsid w:val="00CC3287"/>
    <w:rsid w:val="00CC3F11"/>
    <w:rsid w:val="00CC45E4"/>
    <w:rsid w:val="00CD01E6"/>
    <w:rsid w:val="00CD29A0"/>
    <w:rsid w:val="00CD2F9F"/>
    <w:rsid w:val="00CD3DC1"/>
    <w:rsid w:val="00CF3322"/>
    <w:rsid w:val="00CF415A"/>
    <w:rsid w:val="00D00658"/>
    <w:rsid w:val="00D00964"/>
    <w:rsid w:val="00D04510"/>
    <w:rsid w:val="00D05E80"/>
    <w:rsid w:val="00D07B33"/>
    <w:rsid w:val="00D12710"/>
    <w:rsid w:val="00D21535"/>
    <w:rsid w:val="00D2553E"/>
    <w:rsid w:val="00D30D70"/>
    <w:rsid w:val="00D324C3"/>
    <w:rsid w:val="00D33934"/>
    <w:rsid w:val="00D339DB"/>
    <w:rsid w:val="00D547B2"/>
    <w:rsid w:val="00D56142"/>
    <w:rsid w:val="00D57672"/>
    <w:rsid w:val="00D66C41"/>
    <w:rsid w:val="00D744A1"/>
    <w:rsid w:val="00D7704D"/>
    <w:rsid w:val="00D87574"/>
    <w:rsid w:val="00D909CA"/>
    <w:rsid w:val="00D975FC"/>
    <w:rsid w:val="00DA2B47"/>
    <w:rsid w:val="00DA3156"/>
    <w:rsid w:val="00DA435E"/>
    <w:rsid w:val="00DA5296"/>
    <w:rsid w:val="00DA6EE3"/>
    <w:rsid w:val="00DA7329"/>
    <w:rsid w:val="00DB4657"/>
    <w:rsid w:val="00DB58ED"/>
    <w:rsid w:val="00DC2C2D"/>
    <w:rsid w:val="00DC3C28"/>
    <w:rsid w:val="00DD5974"/>
    <w:rsid w:val="00DE4982"/>
    <w:rsid w:val="00DF0C6F"/>
    <w:rsid w:val="00DF4FA4"/>
    <w:rsid w:val="00DF6D81"/>
    <w:rsid w:val="00E06C0F"/>
    <w:rsid w:val="00E128C7"/>
    <w:rsid w:val="00E257DC"/>
    <w:rsid w:val="00E31328"/>
    <w:rsid w:val="00E36E1E"/>
    <w:rsid w:val="00E373CD"/>
    <w:rsid w:val="00E41DFC"/>
    <w:rsid w:val="00E42C9A"/>
    <w:rsid w:val="00E4618C"/>
    <w:rsid w:val="00E511E3"/>
    <w:rsid w:val="00E557D0"/>
    <w:rsid w:val="00E56091"/>
    <w:rsid w:val="00E60CF7"/>
    <w:rsid w:val="00E67033"/>
    <w:rsid w:val="00E73B75"/>
    <w:rsid w:val="00E77C93"/>
    <w:rsid w:val="00E862A1"/>
    <w:rsid w:val="00E867A1"/>
    <w:rsid w:val="00E87C4E"/>
    <w:rsid w:val="00E92543"/>
    <w:rsid w:val="00E946BE"/>
    <w:rsid w:val="00E967CA"/>
    <w:rsid w:val="00E9703B"/>
    <w:rsid w:val="00EB399E"/>
    <w:rsid w:val="00EB4AEA"/>
    <w:rsid w:val="00ED28D6"/>
    <w:rsid w:val="00ED32EA"/>
    <w:rsid w:val="00ED6B9D"/>
    <w:rsid w:val="00EE3909"/>
    <w:rsid w:val="00EE5A5F"/>
    <w:rsid w:val="00EF0E9A"/>
    <w:rsid w:val="00EF0EF8"/>
    <w:rsid w:val="00EF1D17"/>
    <w:rsid w:val="00EF4C86"/>
    <w:rsid w:val="00F06D01"/>
    <w:rsid w:val="00F10DBD"/>
    <w:rsid w:val="00F20224"/>
    <w:rsid w:val="00F277A8"/>
    <w:rsid w:val="00F311A0"/>
    <w:rsid w:val="00F33733"/>
    <w:rsid w:val="00F5082A"/>
    <w:rsid w:val="00F553CA"/>
    <w:rsid w:val="00F578C8"/>
    <w:rsid w:val="00F63209"/>
    <w:rsid w:val="00F65147"/>
    <w:rsid w:val="00F6534F"/>
    <w:rsid w:val="00F71E3E"/>
    <w:rsid w:val="00F72CA7"/>
    <w:rsid w:val="00FB0CB7"/>
    <w:rsid w:val="00FC0FC9"/>
    <w:rsid w:val="00FC75B3"/>
    <w:rsid w:val="00FD03E2"/>
    <w:rsid w:val="00FD296A"/>
    <w:rsid w:val="00FD389F"/>
    <w:rsid w:val="00FD599B"/>
    <w:rsid w:val="00FE0025"/>
    <w:rsid w:val="00FE12EA"/>
    <w:rsid w:val="00FE1922"/>
    <w:rsid w:val="00FE50CC"/>
    <w:rsid w:val="00FE54A9"/>
    <w:rsid w:val="00FF1981"/>
    <w:rsid w:val="00FF664F"/>
    <w:rsid w:val="00FF6CA6"/>
    <w:rsid w:val="00FF7D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blue"/>
    </o:shapedefaults>
    <o:shapelayout v:ext="edit">
      <o:idmap v:ext="edit" data="1"/>
    </o:shapelayout>
  </w:shapeDefaults>
  <w:decimalSymbol w:val=","/>
  <w:listSeparator w:val=";"/>
  <w14:docId w14:val="4BE19489"/>
  <w15:chartTrackingRefBased/>
  <w15:docId w15:val="{8B569EC2-855C-4FD9-AC4C-B810C3EDF6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F3820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8556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0F3820"/>
    <w:pPr>
      <w:keepNext/>
      <w:jc w:val="center"/>
      <w:outlineLvl w:val="1"/>
    </w:pPr>
    <w:rPr>
      <w:b/>
      <w:sz w:val="44"/>
      <w:szCs w:val="20"/>
      <w:lang w:val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12CA5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685561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rsid w:val="000F3820"/>
    <w:rPr>
      <w:rFonts w:ascii="Times New Roman" w:eastAsia="Times New Roman" w:hAnsi="Times New Roman" w:cs="Times New Roman"/>
      <w:b/>
      <w:sz w:val="44"/>
      <w:szCs w:val="20"/>
      <w:lang w:eastAsia="ru-RU"/>
    </w:rPr>
  </w:style>
  <w:style w:type="paragraph" w:customStyle="1" w:styleId="a3">
    <w:name w:val="Кролевецкий"/>
    <w:basedOn w:val="a"/>
    <w:rsid w:val="009E648D"/>
    <w:pPr>
      <w:ind w:firstLine="709"/>
      <w:jc w:val="both"/>
    </w:pPr>
    <w:rPr>
      <w:sz w:val="22"/>
      <w:szCs w:val="20"/>
    </w:rPr>
  </w:style>
  <w:style w:type="table" w:styleId="a4">
    <w:name w:val="Table Grid"/>
    <w:basedOn w:val="a1"/>
    <w:rsid w:val="009E648D"/>
    <w:pPr>
      <w:jc w:val="center"/>
    </w:pPr>
    <w:rPr>
      <w:rFonts w:ascii="Times New Roman" w:eastAsia="Times New Roman" w:hAnsi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ody Text"/>
    <w:aliases w:val="Основной текст Знак Знак,Знак Знак Знак,Знак,Основной текст Знак1 Знак,Основной текст Знак Знак Знак,Основной текст Знак1 Знак Знак Знак,Основной текст Знак Знак Знак Знак Знак"/>
    <w:basedOn w:val="a"/>
    <w:link w:val="a6"/>
    <w:unhideWhenUsed/>
    <w:rsid w:val="002C0EC5"/>
    <w:pPr>
      <w:spacing w:after="120"/>
    </w:pPr>
    <w:rPr>
      <w:sz w:val="20"/>
      <w:szCs w:val="20"/>
      <w:lang w:val="x-none" w:eastAsia="x-none"/>
    </w:rPr>
  </w:style>
  <w:style w:type="character" w:customStyle="1" w:styleId="a6">
    <w:name w:val="Основной текст Знак"/>
    <w:aliases w:val="Основной текст Знак Знак Знак1,Знак Знак Знак Знак1,Знак Знак Знак Знак,Знак Знак,Знак Знак1,Знак Знак Знак1,Основной текст Знак1 Знак Знак,Основной текст Знак Знак Знак Знак,Знак Знак Знак Знак Знак"/>
    <w:link w:val="a5"/>
    <w:rsid w:val="002C0EC5"/>
    <w:rPr>
      <w:rFonts w:ascii="Times New Roman" w:eastAsia="Times New Roman" w:hAnsi="Times New Roman"/>
    </w:rPr>
  </w:style>
  <w:style w:type="character" w:styleId="a7">
    <w:name w:val="Hyperlink"/>
    <w:unhideWhenUsed/>
    <w:rsid w:val="0065040B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B14FF9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9">
    <w:name w:val="Верхний колонтитул Знак"/>
    <w:link w:val="a8"/>
    <w:uiPriority w:val="99"/>
    <w:rsid w:val="00B14FF9"/>
    <w:rPr>
      <w:rFonts w:ascii="Times New Roman" w:eastAsia="Times New Roman" w:hAnsi="Times New Roman"/>
      <w:sz w:val="24"/>
      <w:szCs w:val="24"/>
    </w:rPr>
  </w:style>
  <w:style w:type="paragraph" w:styleId="aa">
    <w:name w:val="footer"/>
    <w:basedOn w:val="a"/>
    <w:link w:val="ab"/>
    <w:uiPriority w:val="99"/>
    <w:unhideWhenUsed/>
    <w:rsid w:val="00B14FF9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b">
    <w:name w:val="Нижний колонтитул Знак"/>
    <w:link w:val="aa"/>
    <w:uiPriority w:val="99"/>
    <w:rsid w:val="00B14FF9"/>
    <w:rPr>
      <w:rFonts w:ascii="Times New Roman" w:eastAsia="Times New Roman" w:hAnsi="Times New Roman"/>
      <w:sz w:val="24"/>
      <w:szCs w:val="24"/>
    </w:rPr>
  </w:style>
  <w:style w:type="paragraph" w:customStyle="1" w:styleId="CharCharCharCharChar">
    <w:name w:val="Знак Знак Char Char Char Char Char Знак Знак"/>
    <w:basedOn w:val="a"/>
    <w:rsid w:val="00CC45E4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character" w:customStyle="1" w:styleId="apple-converted-space">
    <w:name w:val="apple-converted-space"/>
    <w:basedOn w:val="a0"/>
    <w:rsid w:val="00685561"/>
  </w:style>
  <w:style w:type="paragraph" w:styleId="ac">
    <w:name w:val="Normal (Web)"/>
    <w:basedOn w:val="a"/>
    <w:uiPriority w:val="99"/>
    <w:unhideWhenUsed/>
    <w:rsid w:val="00685561"/>
    <w:pPr>
      <w:spacing w:before="100" w:beforeAutospacing="1" w:after="100" w:afterAutospacing="1"/>
    </w:pPr>
  </w:style>
  <w:style w:type="character" w:styleId="ad">
    <w:name w:val="Emphasis"/>
    <w:uiPriority w:val="20"/>
    <w:qFormat/>
    <w:rsid w:val="00FF1981"/>
    <w:rPr>
      <w:i/>
      <w:iCs/>
    </w:rPr>
  </w:style>
  <w:style w:type="character" w:styleId="ae">
    <w:name w:val="Strong"/>
    <w:uiPriority w:val="22"/>
    <w:qFormat/>
    <w:rsid w:val="00041CCC"/>
    <w:rPr>
      <w:b/>
      <w:bCs/>
    </w:rPr>
  </w:style>
  <w:style w:type="paragraph" w:customStyle="1" w:styleId="ConsPlusNormal">
    <w:name w:val="ConsPlusNormal"/>
    <w:rsid w:val="0052797E"/>
    <w:pPr>
      <w:autoSpaceDE w:val="0"/>
      <w:autoSpaceDN w:val="0"/>
      <w:adjustRightInd w:val="0"/>
    </w:pPr>
    <w:rPr>
      <w:rFonts w:ascii="Arial" w:hAnsi="Arial" w:cs="Arial"/>
    </w:rPr>
  </w:style>
  <w:style w:type="paragraph" w:customStyle="1" w:styleId="ConsPlusNonformat">
    <w:name w:val="ConsPlusNonformat"/>
    <w:rsid w:val="000A2CA8"/>
    <w:pPr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af">
    <w:name w:val="Нормальный"/>
    <w:rsid w:val="000A2CA8"/>
    <w:pPr>
      <w:widowControl w:val="0"/>
      <w:suppressAutoHyphens/>
      <w:autoSpaceDE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f0">
    <w:name w:val="Body Text Indent"/>
    <w:basedOn w:val="a"/>
    <w:link w:val="af1"/>
    <w:uiPriority w:val="99"/>
    <w:semiHidden/>
    <w:unhideWhenUsed/>
    <w:rsid w:val="00EF1D17"/>
    <w:pPr>
      <w:spacing w:after="120"/>
      <w:ind w:left="283"/>
    </w:pPr>
    <w:rPr>
      <w:lang w:val="x-none" w:eastAsia="x-none"/>
    </w:rPr>
  </w:style>
  <w:style w:type="character" w:customStyle="1" w:styleId="af1">
    <w:name w:val="Основной текст с отступом Знак"/>
    <w:link w:val="af0"/>
    <w:uiPriority w:val="99"/>
    <w:semiHidden/>
    <w:rsid w:val="00EF1D17"/>
    <w:rPr>
      <w:rFonts w:ascii="Times New Roman" w:eastAsia="Times New Roman" w:hAnsi="Times New Roman"/>
      <w:sz w:val="24"/>
      <w:szCs w:val="24"/>
    </w:rPr>
  </w:style>
  <w:style w:type="paragraph" w:styleId="af2">
    <w:name w:val="Balloon Text"/>
    <w:basedOn w:val="a"/>
    <w:link w:val="af3"/>
    <w:uiPriority w:val="99"/>
    <w:semiHidden/>
    <w:unhideWhenUsed/>
    <w:rsid w:val="00CD29A0"/>
    <w:rPr>
      <w:rFonts w:ascii="Tahoma" w:hAnsi="Tahoma"/>
      <w:sz w:val="16"/>
      <w:szCs w:val="16"/>
      <w:lang w:val="x-none" w:eastAsia="x-none"/>
    </w:rPr>
  </w:style>
  <w:style w:type="character" w:customStyle="1" w:styleId="af3">
    <w:name w:val="Текст выноски Знак"/>
    <w:link w:val="af2"/>
    <w:uiPriority w:val="99"/>
    <w:semiHidden/>
    <w:rsid w:val="00CD29A0"/>
    <w:rPr>
      <w:rFonts w:ascii="Tahoma" w:eastAsia="Times New Roman" w:hAnsi="Tahoma" w:cs="Tahoma"/>
      <w:sz w:val="16"/>
      <w:szCs w:val="16"/>
    </w:rPr>
  </w:style>
  <w:style w:type="character" w:customStyle="1" w:styleId="gxst-emph">
    <w:name w:val="gxst-emph"/>
    <w:rsid w:val="003D408A"/>
  </w:style>
  <w:style w:type="character" w:customStyle="1" w:styleId="30">
    <w:name w:val="Заголовок 3 Знак"/>
    <w:link w:val="3"/>
    <w:uiPriority w:val="9"/>
    <w:semiHidden/>
    <w:rsid w:val="00312CA5"/>
    <w:rPr>
      <w:rFonts w:ascii="Cambria" w:eastAsia="Times New Roman" w:hAnsi="Cambria" w:cs="Times New Roman"/>
      <w:b/>
      <w:bCs/>
      <w:sz w:val="26"/>
      <w:szCs w:val="26"/>
    </w:rPr>
  </w:style>
  <w:style w:type="paragraph" w:styleId="af4">
    <w:name w:val="List Paragraph"/>
    <w:basedOn w:val="a"/>
    <w:uiPriority w:val="34"/>
    <w:qFormat/>
    <w:rsid w:val="002D76D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f5">
    <w:name w:val="Название"/>
    <w:basedOn w:val="a"/>
    <w:link w:val="af6"/>
    <w:qFormat/>
    <w:rsid w:val="00EF0E9A"/>
    <w:pPr>
      <w:jc w:val="center"/>
    </w:pPr>
    <w:rPr>
      <w:b/>
      <w:sz w:val="32"/>
      <w:szCs w:val="20"/>
      <w:lang w:val="x-none" w:eastAsia="x-none"/>
    </w:rPr>
  </w:style>
  <w:style w:type="character" w:customStyle="1" w:styleId="af6">
    <w:name w:val="Название Знак"/>
    <w:link w:val="af5"/>
    <w:rsid w:val="00EF0E9A"/>
    <w:rPr>
      <w:rFonts w:ascii="Times New Roman" w:eastAsia="Times New Roman" w:hAnsi="Times New Roman"/>
      <w:b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62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1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2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14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54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015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781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3155442">
          <w:marLeft w:val="0"/>
          <w:marRight w:val="0"/>
          <w:marTop w:val="0"/>
          <w:marBottom w:val="13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13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456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8" w:space="8" w:color="000000"/>
                    <w:right w:val="none" w:sz="0" w:space="0" w:color="auto"/>
                  </w:divBdr>
                </w:div>
                <w:div w:id="1624997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240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13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013864">
                              <w:marLeft w:val="0"/>
                              <w:marRight w:val="0"/>
                              <w:marTop w:val="0"/>
                              <w:marBottom w:val="195"/>
                              <w:divBdr>
                                <w:top w:val="single" w:sz="6" w:space="8" w:color="AAAAAA"/>
                                <w:left w:val="single" w:sz="6" w:space="8" w:color="AAAAAA"/>
                                <w:bottom w:val="single" w:sz="6" w:space="8" w:color="AAAAAA"/>
                                <w:right w:val="single" w:sz="6" w:space="8" w:color="AAAAAA"/>
                              </w:divBdr>
                              <w:divsChild>
                                <w:div w:id="17083345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80589984">
                              <w:marLeft w:val="0"/>
                              <w:marRight w:val="0"/>
                              <w:marTop w:val="0"/>
                              <w:marBottom w:val="195"/>
                              <w:divBdr>
                                <w:top w:val="single" w:sz="6" w:space="8" w:color="AAAAAA"/>
                                <w:left w:val="single" w:sz="6" w:space="8" w:color="AAAAAA"/>
                                <w:bottom w:val="single" w:sz="6" w:space="8" w:color="AAAAAA"/>
                                <w:right w:val="single" w:sz="6" w:space="8" w:color="AAAAAA"/>
                              </w:divBdr>
                              <w:divsChild>
                                <w:div w:id="16613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79514794">
                              <w:marLeft w:val="0"/>
                              <w:marRight w:val="0"/>
                              <w:marTop w:val="0"/>
                              <w:marBottom w:val="195"/>
                              <w:divBdr>
                                <w:top w:val="single" w:sz="6" w:space="8" w:color="AAAAAA"/>
                                <w:left w:val="single" w:sz="6" w:space="8" w:color="AAAAAA"/>
                                <w:bottom w:val="single" w:sz="6" w:space="8" w:color="AAAAAA"/>
                                <w:right w:val="single" w:sz="6" w:space="8" w:color="AAAAAA"/>
                              </w:divBdr>
                              <w:divsChild>
                                <w:div w:id="566692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99863219">
          <w:marLeft w:val="0"/>
          <w:marRight w:val="0"/>
          <w:marTop w:val="0"/>
          <w:marBottom w:val="13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459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45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8" w:space="8" w:color="000000"/>
                    <w:right w:val="none" w:sz="0" w:space="0" w:color="auto"/>
                  </w:divBdr>
                </w:div>
                <w:div w:id="151148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83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322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9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1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72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7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6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227324">
              <w:marLeft w:val="0"/>
              <w:marRight w:val="0"/>
              <w:marTop w:val="375"/>
              <w:marBottom w:val="3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46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022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4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43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1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60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70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2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5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0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29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7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55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5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6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43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7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5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8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39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8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5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47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9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7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22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23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2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1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76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50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0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41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5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9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7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2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19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12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8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3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9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1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1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8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0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7996EE-C28E-4DCB-A556-C2655D4177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99</Words>
  <Characters>565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</CharactersWithSpaces>
  <SharedDoc>false</SharedDoc>
  <HLinks>
    <vt:vector size="6" baseType="variant">
      <vt:variant>
        <vt:i4>1179681</vt:i4>
      </vt:variant>
      <vt:variant>
        <vt:i4>0</vt:i4>
      </vt:variant>
      <vt:variant>
        <vt:i4>0</vt:i4>
      </vt:variant>
      <vt:variant>
        <vt:i4>5</vt:i4>
      </vt:variant>
      <vt:variant>
        <vt:lpwstr>mailto:emis@admblag.ru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Рассоха Ольга Геннадьевна</dc:creator>
  <cp:keywords/>
  <cp:lastModifiedBy>Шульга Валентин Николаевич</cp:lastModifiedBy>
  <cp:revision>3</cp:revision>
  <cp:lastPrinted>2019-06-04T02:48:00Z</cp:lastPrinted>
  <dcterms:created xsi:type="dcterms:W3CDTF">2019-10-07T02:13:00Z</dcterms:created>
  <dcterms:modified xsi:type="dcterms:W3CDTF">2019-10-07T02:13:00Z</dcterms:modified>
</cp:coreProperties>
</file>